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F2635" w14:textId="7706F7DE" w:rsidR="00C70A2D" w:rsidRPr="00A62F92" w:rsidRDefault="00C70A2D" w:rsidP="00C70A2D">
      <w:pPr>
        <w:overflowPunct/>
        <w:autoSpaceDE/>
        <w:autoSpaceDN/>
        <w:adjustRightInd/>
        <w:jc w:val="center"/>
        <w:textAlignment w:val="auto"/>
        <w:rPr>
          <w:b/>
          <w:bCs/>
          <w:caps/>
          <w:sz w:val="24"/>
          <w:szCs w:val="24"/>
        </w:rPr>
      </w:pPr>
      <w:r w:rsidRPr="00A62F92">
        <w:rPr>
          <w:b/>
          <w:bCs/>
          <w:caps/>
          <w:sz w:val="24"/>
          <w:szCs w:val="24"/>
        </w:rPr>
        <w:t>Docket</w:t>
      </w:r>
      <w:r w:rsidRPr="00A62F92">
        <w:rPr>
          <w:b/>
          <w:bCs/>
          <w:sz w:val="24"/>
          <w:szCs w:val="24"/>
        </w:rPr>
        <w:t xml:space="preserve"> </w:t>
      </w:r>
      <w:r w:rsidRPr="00A62F92">
        <w:rPr>
          <w:b/>
          <w:bCs/>
          <w:caps/>
          <w:sz w:val="24"/>
          <w:szCs w:val="24"/>
        </w:rPr>
        <w:t>No. 5</w:t>
      </w:r>
      <w:r w:rsidR="000A5155">
        <w:rPr>
          <w:b/>
          <w:bCs/>
          <w:caps/>
          <w:sz w:val="24"/>
          <w:szCs w:val="24"/>
        </w:rPr>
        <w:t>1275</w:t>
      </w:r>
    </w:p>
    <w:p w14:paraId="4499A455" w14:textId="77777777" w:rsidR="00C70A2D" w:rsidRPr="00A62F92" w:rsidRDefault="00C70A2D" w:rsidP="00C70A2D">
      <w:pPr>
        <w:overflowPunct/>
        <w:autoSpaceDE/>
        <w:autoSpaceDN/>
        <w:adjustRightInd/>
        <w:jc w:val="center"/>
        <w:textAlignment w:val="auto"/>
        <w:rPr>
          <w:b/>
          <w:bCs/>
          <w:caps/>
          <w:sz w:val="28"/>
          <w:szCs w:val="28"/>
        </w:rPr>
      </w:pPr>
    </w:p>
    <w:tbl>
      <w:tblPr>
        <w:tblW w:w="943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360"/>
        <w:gridCol w:w="4231"/>
      </w:tblGrid>
      <w:tr w:rsidR="00C70A2D" w:rsidRPr="00A62F92" w14:paraId="4A2FBA6A" w14:textId="77777777" w:rsidTr="008B571E">
        <w:trPr>
          <w:trHeight w:val="1185"/>
        </w:trPr>
        <w:tc>
          <w:tcPr>
            <w:tcW w:w="4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6FFC" w14:textId="77777777" w:rsidR="00C70A2D" w:rsidRDefault="00C70A2D" w:rsidP="000A5155">
            <w:pPr>
              <w:keepNext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A62F92">
              <w:rPr>
                <w:b/>
                <w:sz w:val="24"/>
                <w:szCs w:val="24"/>
              </w:rPr>
              <w:t xml:space="preserve">APPLICATION OF </w:t>
            </w:r>
            <w:r w:rsidR="000A5155">
              <w:rPr>
                <w:b/>
                <w:sz w:val="24"/>
                <w:szCs w:val="24"/>
              </w:rPr>
              <w:t>S.L.C. WATER</w:t>
            </w:r>
          </w:p>
          <w:p w14:paraId="4BE9B5D9" w14:textId="77777777" w:rsidR="000A5155" w:rsidRDefault="000A5155" w:rsidP="000A5155">
            <w:pPr>
              <w:keepNext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SUPPLY CORPORATION FOR</w:t>
            </w:r>
          </w:p>
          <w:p w14:paraId="588D6160" w14:textId="4606B30A" w:rsidR="000A5155" w:rsidRPr="00A62F92" w:rsidRDefault="000A5155" w:rsidP="000A5155">
            <w:pPr>
              <w:keepNext/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AUTHORITY TO CHANGE RATES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74D8" w14:textId="77777777" w:rsidR="00C70A2D" w:rsidRPr="00A62F92" w:rsidRDefault="00C70A2D" w:rsidP="008B571E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A62F92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D85B8F" w14:textId="77777777" w:rsidR="00C70A2D" w:rsidRPr="00A62F92" w:rsidRDefault="00C70A2D" w:rsidP="008B571E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A62F92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B0C36FF" w14:textId="0B848D2B" w:rsidR="00C70A2D" w:rsidRPr="00A62F92" w:rsidRDefault="00C70A2D" w:rsidP="000A5155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A62F92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EA69F1D" w14:textId="77777777" w:rsidR="00C70A2D" w:rsidRPr="00A62F92" w:rsidRDefault="00C70A2D" w:rsidP="008B571E">
            <w:pPr>
              <w:keepNext/>
              <w:overflowPunct/>
              <w:autoSpaceDE/>
              <w:autoSpaceDN/>
              <w:adjustRightInd/>
              <w:ind w:left="-108"/>
              <w:jc w:val="both"/>
              <w:textAlignment w:val="auto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0A81" w14:textId="77777777" w:rsidR="00C70A2D" w:rsidRPr="00A62F92" w:rsidRDefault="00C70A2D" w:rsidP="008B571E">
            <w:pPr>
              <w:keepNext/>
              <w:overflowPunct/>
              <w:autoSpaceDE/>
              <w:autoSpaceDN/>
              <w:adjustRightInd/>
              <w:spacing w:line="480" w:lineRule="auto"/>
              <w:jc w:val="center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A62F92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7626D113" w14:textId="77777777" w:rsidR="00C70A2D" w:rsidRPr="00A62F92" w:rsidRDefault="00C70A2D" w:rsidP="008B571E">
            <w:pPr>
              <w:keepNext/>
              <w:overflowPunct/>
              <w:autoSpaceDE/>
              <w:autoSpaceDN/>
              <w:adjustRightInd/>
              <w:spacing w:line="480" w:lineRule="auto"/>
              <w:jc w:val="center"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A62F92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0359BE0" w14:textId="3629715D" w:rsidR="00A4723C" w:rsidRPr="00854627" w:rsidRDefault="00A4723C" w:rsidP="00A4723C">
      <w:pPr>
        <w:pStyle w:val="Documentheading0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0A5155">
        <w:rPr>
          <w:sz w:val="24"/>
          <w:szCs w:val="24"/>
        </w:rPr>
        <w:t xml:space="preserve">UNOPPOSED </w:t>
      </w:r>
      <w:r>
        <w:rPr>
          <w:sz w:val="24"/>
          <w:szCs w:val="24"/>
        </w:rPr>
        <w:t>REQuEST FOR EXTENSION</w:t>
      </w:r>
    </w:p>
    <w:p w14:paraId="53A9D736" w14:textId="77777777" w:rsidR="00A4723C" w:rsidRPr="00854627" w:rsidRDefault="00A4723C" w:rsidP="00A4723C">
      <w:pPr>
        <w:pStyle w:val="Heading4"/>
        <w:spacing w:after="0" w:line="240" w:lineRule="auto"/>
        <w:ind w:left="0" w:firstLine="720"/>
        <w:jc w:val="both"/>
        <w:rPr>
          <w:sz w:val="24"/>
          <w:szCs w:val="24"/>
        </w:rPr>
      </w:pPr>
    </w:p>
    <w:p w14:paraId="35B20FC1" w14:textId="2E6649C1" w:rsidR="00A4723C" w:rsidRPr="00854627" w:rsidRDefault="00A4723C" w:rsidP="00A4723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</w:t>
      </w:r>
      <w:r w:rsidR="000A5155">
        <w:rPr>
          <w:b w:val="0"/>
          <w:sz w:val="24"/>
          <w:szCs w:val="24"/>
        </w:rPr>
        <w:t xml:space="preserve"> (Staff)</w:t>
      </w:r>
      <w:r w:rsidRPr="00854627">
        <w:rPr>
          <w:b w:val="0"/>
          <w:sz w:val="24"/>
          <w:szCs w:val="24"/>
        </w:rPr>
        <w:t xml:space="preserve"> of the Public Utility Commission of Texas (</w:t>
      </w:r>
      <w:r w:rsidR="000A5155">
        <w:rPr>
          <w:b w:val="0"/>
          <w:sz w:val="24"/>
          <w:szCs w:val="24"/>
        </w:rPr>
        <w:t>Commission</w:t>
      </w:r>
      <w:r w:rsidRPr="00854627">
        <w:rPr>
          <w:b w:val="0"/>
          <w:sz w:val="24"/>
          <w:szCs w:val="24"/>
        </w:rPr>
        <w:t xml:space="preserve">), representing the public interest, and </w:t>
      </w:r>
      <w:r>
        <w:rPr>
          <w:b w:val="0"/>
          <w:sz w:val="24"/>
          <w:szCs w:val="24"/>
        </w:rPr>
        <w:t>files this Unopposed Request for Extension.</w:t>
      </w:r>
      <w:r w:rsidRPr="00854627">
        <w:rPr>
          <w:b w:val="0"/>
          <w:sz w:val="24"/>
          <w:szCs w:val="24"/>
        </w:rPr>
        <w:t xml:space="preserve"> </w:t>
      </w:r>
      <w:r w:rsidR="00DA4B2F">
        <w:rPr>
          <w:b w:val="0"/>
          <w:sz w:val="24"/>
          <w:szCs w:val="24"/>
        </w:rPr>
        <w:t xml:space="preserve"> </w:t>
      </w:r>
      <w:r w:rsidRPr="00854627">
        <w:rPr>
          <w:b w:val="0"/>
          <w:sz w:val="24"/>
          <w:szCs w:val="24"/>
        </w:rPr>
        <w:t>In support thereof, Staff shows the following:</w:t>
      </w:r>
    </w:p>
    <w:p w14:paraId="02100C8F" w14:textId="15C88E81" w:rsidR="00341124" w:rsidRPr="0074716D" w:rsidRDefault="00341124" w:rsidP="00AC2BE4">
      <w:pPr>
        <w:keepNext/>
        <w:overflowPunct/>
        <w:autoSpaceDE/>
        <w:autoSpaceDN/>
        <w:adjustRightInd/>
        <w:textAlignment w:val="auto"/>
        <w:rPr>
          <w:sz w:val="24"/>
        </w:rPr>
      </w:pPr>
    </w:p>
    <w:p w14:paraId="3CBE88AA" w14:textId="77777777" w:rsidR="0074716D" w:rsidRPr="00BB5325" w:rsidRDefault="0074716D" w:rsidP="00BB532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</w:rPr>
      </w:pPr>
      <w:r w:rsidRPr="00BB5325">
        <w:rPr>
          <w:b/>
          <w:sz w:val="24"/>
        </w:rPr>
        <w:t>BACKGROUND</w:t>
      </w:r>
    </w:p>
    <w:p w14:paraId="2ECEAB9A" w14:textId="26DC157E" w:rsidR="000A5155" w:rsidRDefault="002D5335" w:rsidP="0081666F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szCs w:val="24"/>
        </w:rPr>
      </w:pPr>
      <w:r w:rsidRPr="002D5335">
        <w:rPr>
          <w:szCs w:val="24"/>
        </w:rPr>
        <w:t xml:space="preserve">On </w:t>
      </w:r>
      <w:r w:rsidR="000A5155">
        <w:rPr>
          <w:szCs w:val="24"/>
        </w:rPr>
        <w:t>September 11</w:t>
      </w:r>
      <w:r w:rsidRPr="002D5335">
        <w:rPr>
          <w:szCs w:val="24"/>
        </w:rPr>
        <w:t xml:space="preserve">, 2020, </w:t>
      </w:r>
      <w:r w:rsidR="000A5155">
        <w:rPr>
          <w:szCs w:val="24"/>
        </w:rPr>
        <w:t>S.L.C. Water Supply Corporation (SLC WSC)</w:t>
      </w:r>
      <w:r w:rsidRPr="002D5335">
        <w:rPr>
          <w:szCs w:val="24"/>
        </w:rPr>
        <w:t xml:space="preserve"> filed an application </w:t>
      </w:r>
      <w:r w:rsidR="000A5155">
        <w:rPr>
          <w:szCs w:val="24"/>
        </w:rPr>
        <w:t>for authority to change its water rates under</w:t>
      </w:r>
      <w:r w:rsidR="00DA4B2F">
        <w:rPr>
          <w:szCs w:val="24"/>
        </w:rPr>
        <w:t xml:space="preserve"> Texas Water Code (TWC) </w:t>
      </w:r>
      <w:r w:rsidR="00DA4B2F" w:rsidRPr="002D5335">
        <w:rPr>
          <w:szCs w:val="24"/>
        </w:rPr>
        <w:t>§</w:t>
      </w:r>
      <w:r w:rsidR="00203BEC" w:rsidRPr="002D5335">
        <w:rPr>
          <w:szCs w:val="24"/>
        </w:rPr>
        <w:t>§</w:t>
      </w:r>
      <w:r w:rsidR="00DA4B2F">
        <w:rPr>
          <w:szCs w:val="24"/>
        </w:rPr>
        <w:t xml:space="preserve"> 13.1871</w:t>
      </w:r>
      <w:r w:rsidR="00203BEC">
        <w:rPr>
          <w:szCs w:val="24"/>
        </w:rPr>
        <w:t xml:space="preserve"> and 13.18715.</w:t>
      </w:r>
    </w:p>
    <w:p w14:paraId="7077E1E9" w14:textId="4B077E34" w:rsidR="003F2406" w:rsidRDefault="00BF6959" w:rsidP="003F240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3F2406">
        <w:rPr>
          <w:sz w:val="24"/>
          <w:szCs w:val="24"/>
        </w:rPr>
        <w:t xml:space="preserve">n </w:t>
      </w:r>
      <w:r w:rsidR="006D6BD2">
        <w:rPr>
          <w:sz w:val="24"/>
          <w:szCs w:val="24"/>
        </w:rPr>
        <w:t xml:space="preserve">September </w:t>
      </w:r>
      <w:r w:rsidR="00DA4B2F">
        <w:rPr>
          <w:sz w:val="24"/>
          <w:szCs w:val="24"/>
        </w:rPr>
        <w:t>18</w:t>
      </w:r>
      <w:r w:rsidRPr="003F240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F2406">
        <w:rPr>
          <w:sz w:val="24"/>
          <w:szCs w:val="24"/>
        </w:rPr>
        <w:t>2020</w:t>
      </w:r>
      <w:r>
        <w:rPr>
          <w:sz w:val="24"/>
          <w:szCs w:val="24"/>
        </w:rPr>
        <w:t xml:space="preserve">, the </w:t>
      </w:r>
      <w:r w:rsidR="00BE6B99">
        <w:rPr>
          <w:sz w:val="24"/>
          <w:szCs w:val="24"/>
        </w:rPr>
        <w:t>a</w:t>
      </w:r>
      <w:r>
        <w:rPr>
          <w:sz w:val="24"/>
          <w:szCs w:val="24"/>
        </w:rPr>
        <w:t xml:space="preserve">dministrative </w:t>
      </w:r>
      <w:r w:rsidR="00BE6B99">
        <w:rPr>
          <w:sz w:val="24"/>
          <w:szCs w:val="24"/>
        </w:rPr>
        <w:t>l</w:t>
      </w:r>
      <w:r>
        <w:rPr>
          <w:sz w:val="24"/>
          <w:szCs w:val="24"/>
        </w:rPr>
        <w:t xml:space="preserve">aw </w:t>
      </w:r>
      <w:r w:rsidR="00BE6B99">
        <w:rPr>
          <w:sz w:val="24"/>
          <w:szCs w:val="24"/>
        </w:rPr>
        <w:t>j</w:t>
      </w:r>
      <w:r>
        <w:rPr>
          <w:sz w:val="24"/>
          <w:szCs w:val="24"/>
        </w:rPr>
        <w:t xml:space="preserve">udge (ALJ) </w:t>
      </w:r>
      <w:r w:rsidR="00A413D1">
        <w:rPr>
          <w:sz w:val="24"/>
          <w:szCs w:val="24"/>
        </w:rPr>
        <w:t>filed</w:t>
      </w:r>
      <w:r w:rsidRPr="003F2406">
        <w:rPr>
          <w:sz w:val="24"/>
          <w:szCs w:val="24"/>
        </w:rPr>
        <w:t xml:space="preserve"> </w:t>
      </w:r>
      <w:r w:rsidR="00EA2454" w:rsidRPr="003F2406">
        <w:rPr>
          <w:sz w:val="24"/>
          <w:szCs w:val="24"/>
        </w:rPr>
        <w:t xml:space="preserve">Order No. </w:t>
      </w:r>
      <w:r w:rsidR="00DA4B2F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="00EA2454" w:rsidRPr="003F2406">
        <w:rPr>
          <w:sz w:val="24"/>
          <w:szCs w:val="24"/>
        </w:rPr>
        <w:t xml:space="preserve"> </w:t>
      </w:r>
      <w:r w:rsidR="003F2406">
        <w:rPr>
          <w:sz w:val="24"/>
          <w:szCs w:val="24"/>
        </w:rPr>
        <w:t>direct</w:t>
      </w:r>
      <w:r>
        <w:rPr>
          <w:sz w:val="24"/>
          <w:szCs w:val="24"/>
        </w:rPr>
        <w:t>ing</w:t>
      </w:r>
      <w:r w:rsidR="003F2406">
        <w:rPr>
          <w:sz w:val="24"/>
          <w:szCs w:val="24"/>
        </w:rPr>
        <w:t xml:space="preserve"> Staff to file </w:t>
      </w:r>
      <w:r w:rsidR="00DA4B2F">
        <w:rPr>
          <w:sz w:val="24"/>
          <w:szCs w:val="24"/>
        </w:rPr>
        <w:t>comments on the administrative completeness of the application and proposed notice and to propose a procedural schedule by October 14, 2020.</w:t>
      </w:r>
      <w:r w:rsidR="003F2406">
        <w:rPr>
          <w:sz w:val="24"/>
          <w:szCs w:val="24"/>
        </w:rPr>
        <w:t xml:space="preserve"> </w:t>
      </w:r>
      <w:r w:rsidR="00762ADD">
        <w:rPr>
          <w:sz w:val="24"/>
          <w:szCs w:val="24"/>
        </w:rPr>
        <w:t xml:space="preserve"> </w:t>
      </w:r>
      <w:r w:rsidR="003F2406">
        <w:rPr>
          <w:sz w:val="24"/>
          <w:szCs w:val="24"/>
        </w:rPr>
        <w:t>Therefore, this pleading is timely filed.</w:t>
      </w:r>
    </w:p>
    <w:p w14:paraId="46E34D97" w14:textId="77777777" w:rsidR="00FA6621" w:rsidRPr="00E443AC" w:rsidRDefault="00FA6621" w:rsidP="00C43D0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1F1E81DC" w14:textId="381FAAA4" w:rsidR="00BE0237" w:rsidRDefault="00516DAA" w:rsidP="00BE0237">
      <w:pPr>
        <w:numPr>
          <w:ilvl w:val="0"/>
          <w:numId w:val="4"/>
        </w:numPr>
        <w:overflowPunct/>
        <w:autoSpaceDE/>
        <w:adjustRightInd/>
        <w:spacing w:line="360" w:lineRule="auto"/>
        <w:contextualSpacing/>
        <w:jc w:val="center"/>
        <w:textAlignment w:val="auto"/>
        <w:rPr>
          <w:b/>
          <w:sz w:val="24"/>
        </w:rPr>
      </w:pPr>
      <w:r>
        <w:rPr>
          <w:b/>
          <w:sz w:val="24"/>
        </w:rPr>
        <w:t>REQUEST FOR EXTENSION</w:t>
      </w:r>
    </w:p>
    <w:p w14:paraId="7F649D36" w14:textId="77F49D46" w:rsidR="00203BEC" w:rsidRDefault="006B5336" w:rsidP="006B533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6B5336">
        <w:rPr>
          <w:sz w:val="24"/>
          <w:szCs w:val="24"/>
        </w:rPr>
        <w:t>Pursuant to 16 TAC § 22.4(b), Staff may request that the time allowed for filing any documents be extended for good cause.</w:t>
      </w:r>
      <w:r w:rsidR="00441CC9">
        <w:rPr>
          <w:sz w:val="24"/>
          <w:szCs w:val="24"/>
        </w:rPr>
        <w:t xml:space="preserve"> </w:t>
      </w:r>
      <w:r w:rsidRPr="006B5336">
        <w:rPr>
          <w:sz w:val="24"/>
          <w:szCs w:val="24"/>
        </w:rPr>
        <w:t xml:space="preserve"> Following </w:t>
      </w:r>
      <w:r>
        <w:rPr>
          <w:sz w:val="24"/>
          <w:szCs w:val="24"/>
        </w:rPr>
        <w:t>discussion</w:t>
      </w:r>
      <w:r w:rsidRPr="006B5336">
        <w:rPr>
          <w:sz w:val="24"/>
          <w:szCs w:val="24"/>
        </w:rPr>
        <w:t xml:space="preserve"> with </w:t>
      </w:r>
      <w:r w:rsidR="004F7A85">
        <w:rPr>
          <w:sz w:val="24"/>
          <w:szCs w:val="24"/>
        </w:rPr>
        <w:t>Alan Hughes, President of SLC WSC’s Board of Directors,</w:t>
      </w:r>
      <w:r w:rsidRPr="006B5336">
        <w:rPr>
          <w:sz w:val="24"/>
          <w:szCs w:val="24"/>
        </w:rPr>
        <w:t xml:space="preserve"> it was determined that </w:t>
      </w:r>
      <w:r w:rsidR="004F7A85">
        <w:rPr>
          <w:sz w:val="24"/>
          <w:szCs w:val="24"/>
        </w:rPr>
        <w:t>SLC WSC</w:t>
      </w:r>
      <w:r w:rsidRPr="006B5336">
        <w:rPr>
          <w:sz w:val="24"/>
          <w:szCs w:val="24"/>
        </w:rPr>
        <w:t xml:space="preserve"> need</w:t>
      </w:r>
      <w:r w:rsidR="00A413D1">
        <w:rPr>
          <w:sz w:val="24"/>
          <w:szCs w:val="24"/>
        </w:rPr>
        <w:t>s</w:t>
      </w:r>
      <w:r w:rsidRPr="006B5336">
        <w:rPr>
          <w:sz w:val="24"/>
          <w:szCs w:val="24"/>
        </w:rPr>
        <w:t xml:space="preserve"> additional time to file supplemental documentation </w:t>
      </w:r>
      <w:r w:rsidR="006D6BD2">
        <w:rPr>
          <w:sz w:val="24"/>
          <w:szCs w:val="24"/>
        </w:rPr>
        <w:t xml:space="preserve">necessary for the </w:t>
      </w:r>
      <w:r w:rsidR="00454CA1">
        <w:rPr>
          <w:sz w:val="24"/>
          <w:szCs w:val="24"/>
        </w:rPr>
        <w:t>further processing of this docket.</w:t>
      </w:r>
      <w:r w:rsidRPr="006B5336">
        <w:rPr>
          <w:sz w:val="24"/>
          <w:szCs w:val="24"/>
        </w:rPr>
        <w:t xml:space="preserve"> </w:t>
      </w:r>
      <w:r w:rsidR="00454CA1">
        <w:rPr>
          <w:sz w:val="24"/>
          <w:szCs w:val="24"/>
        </w:rPr>
        <w:t xml:space="preserve"> </w:t>
      </w:r>
      <w:r w:rsidR="00A413D1">
        <w:rPr>
          <w:sz w:val="24"/>
          <w:szCs w:val="24"/>
        </w:rPr>
        <w:t xml:space="preserve">Consequently, </w:t>
      </w:r>
      <w:r w:rsidRPr="006B5336">
        <w:rPr>
          <w:sz w:val="24"/>
          <w:szCs w:val="24"/>
        </w:rPr>
        <w:t xml:space="preserve">Staff requests that its deadline to file </w:t>
      </w:r>
      <w:r w:rsidR="004F7A85">
        <w:rPr>
          <w:sz w:val="24"/>
          <w:szCs w:val="24"/>
        </w:rPr>
        <w:t>comments on the administrative completeness of the application and proposed notice and to propose a procedural schedule, be</w:t>
      </w:r>
      <w:r w:rsidRPr="006B5336">
        <w:rPr>
          <w:sz w:val="24"/>
          <w:szCs w:val="24"/>
        </w:rPr>
        <w:t xml:space="preserve"> extended to </w:t>
      </w:r>
      <w:r w:rsidR="00203BEC">
        <w:rPr>
          <w:sz w:val="24"/>
          <w:szCs w:val="24"/>
        </w:rPr>
        <w:t>October 23, 2020</w:t>
      </w:r>
      <w:r w:rsidRPr="006B5336">
        <w:rPr>
          <w:sz w:val="24"/>
          <w:szCs w:val="24"/>
        </w:rPr>
        <w:t xml:space="preserve"> so that Staff </w:t>
      </w:r>
      <w:r w:rsidR="00454CA1">
        <w:rPr>
          <w:sz w:val="24"/>
          <w:szCs w:val="24"/>
        </w:rPr>
        <w:t xml:space="preserve">and </w:t>
      </w:r>
      <w:r w:rsidR="00203BEC">
        <w:rPr>
          <w:sz w:val="24"/>
          <w:szCs w:val="24"/>
        </w:rPr>
        <w:t>SLC WSC</w:t>
      </w:r>
      <w:r w:rsidRPr="006B5336">
        <w:rPr>
          <w:sz w:val="24"/>
          <w:szCs w:val="24"/>
        </w:rPr>
        <w:t xml:space="preserve"> may continue discussions regarding what supplemental information</w:t>
      </w:r>
      <w:r w:rsidR="00A413D1">
        <w:rPr>
          <w:sz w:val="24"/>
          <w:szCs w:val="24"/>
        </w:rPr>
        <w:t xml:space="preserve"> is</w:t>
      </w:r>
      <w:r w:rsidRPr="006B5336">
        <w:rPr>
          <w:sz w:val="24"/>
          <w:szCs w:val="24"/>
        </w:rPr>
        <w:t xml:space="preserve"> neede</w:t>
      </w:r>
      <w:r w:rsidR="00454CA1">
        <w:rPr>
          <w:sz w:val="24"/>
          <w:szCs w:val="24"/>
        </w:rPr>
        <w:t xml:space="preserve">d and </w:t>
      </w:r>
      <w:r w:rsidR="000E4AB6">
        <w:rPr>
          <w:sz w:val="24"/>
          <w:szCs w:val="24"/>
        </w:rPr>
        <w:t xml:space="preserve">for </w:t>
      </w:r>
      <w:r w:rsidR="00454CA1">
        <w:rPr>
          <w:sz w:val="24"/>
          <w:szCs w:val="24"/>
        </w:rPr>
        <w:t xml:space="preserve">Staff </w:t>
      </w:r>
      <w:r w:rsidR="000E4AB6">
        <w:rPr>
          <w:sz w:val="24"/>
          <w:szCs w:val="24"/>
        </w:rPr>
        <w:t>to</w:t>
      </w:r>
      <w:r w:rsidR="00454CA1">
        <w:rPr>
          <w:sz w:val="24"/>
          <w:szCs w:val="24"/>
        </w:rPr>
        <w:t xml:space="preserve"> review </w:t>
      </w:r>
      <w:r w:rsidR="000E4AB6">
        <w:rPr>
          <w:sz w:val="24"/>
          <w:szCs w:val="24"/>
        </w:rPr>
        <w:t>the</w:t>
      </w:r>
      <w:r w:rsidR="00454CA1">
        <w:rPr>
          <w:sz w:val="24"/>
          <w:szCs w:val="24"/>
        </w:rPr>
        <w:t xml:space="preserve"> supplemental documents filed</w:t>
      </w:r>
      <w:r w:rsidRPr="006B5336">
        <w:rPr>
          <w:sz w:val="24"/>
          <w:szCs w:val="24"/>
        </w:rPr>
        <w:t xml:space="preserve">. </w:t>
      </w:r>
      <w:r w:rsidR="00441CC9">
        <w:rPr>
          <w:sz w:val="24"/>
          <w:szCs w:val="24"/>
        </w:rPr>
        <w:t xml:space="preserve"> </w:t>
      </w:r>
    </w:p>
    <w:p w14:paraId="4EE7979C" w14:textId="592988A7" w:rsidR="006B5336" w:rsidRDefault="006B5336" w:rsidP="006B533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6B5336">
        <w:rPr>
          <w:sz w:val="24"/>
          <w:szCs w:val="24"/>
        </w:rPr>
        <w:t>Staff has confer</w:t>
      </w:r>
      <w:r w:rsidR="00336825">
        <w:rPr>
          <w:sz w:val="24"/>
          <w:szCs w:val="24"/>
        </w:rPr>
        <w:t>red</w:t>
      </w:r>
      <w:r w:rsidRPr="006B5336">
        <w:rPr>
          <w:sz w:val="24"/>
          <w:szCs w:val="24"/>
        </w:rPr>
        <w:t xml:space="preserve"> with </w:t>
      </w:r>
      <w:r w:rsidR="00336825">
        <w:rPr>
          <w:sz w:val="24"/>
          <w:szCs w:val="24"/>
        </w:rPr>
        <w:t xml:space="preserve">Mr. Hughes regarding this extension, and he has indicated SLC WSC is </w:t>
      </w:r>
      <w:r w:rsidR="00454CA1">
        <w:rPr>
          <w:sz w:val="24"/>
          <w:szCs w:val="24"/>
        </w:rPr>
        <w:t>un</w:t>
      </w:r>
      <w:r w:rsidRPr="006B5336">
        <w:rPr>
          <w:sz w:val="24"/>
          <w:szCs w:val="24"/>
        </w:rPr>
        <w:t>opposed to the requested extension.</w:t>
      </w:r>
    </w:p>
    <w:p w14:paraId="296C4D14" w14:textId="3AD5CD03" w:rsidR="00336825" w:rsidRDefault="00336825" w:rsidP="006B533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3726B047" w14:textId="62455282" w:rsidR="00336825" w:rsidRDefault="00336825" w:rsidP="006B533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187B2058" w14:textId="46947EA6" w:rsidR="00336825" w:rsidRDefault="00336825" w:rsidP="006B533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49CB865D" w14:textId="77777777" w:rsidR="00336825" w:rsidRPr="006B5336" w:rsidRDefault="00336825" w:rsidP="006B5336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214F1040" w14:textId="5A1C6FE3" w:rsidR="00EA2454" w:rsidRPr="00BB5325" w:rsidRDefault="00EA2454" w:rsidP="00BB5325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BB5325">
        <w:rPr>
          <w:b/>
          <w:sz w:val="24"/>
          <w:szCs w:val="24"/>
        </w:rPr>
        <w:lastRenderedPageBreak/>
        <w:t>CONCLUSION</w:t>
      </w:r>
    </w:p>
    <w:p w14:paraId="61E5E904" w14:textId="7E428ECC" w:rsidR="00454CA1" w:rsidRPr="00454CA1" w:rsidRDefault="00454CA1" w:rsidP="004F7A85">
      <w:pPr>
        <w:spacing w:line="360" w:lineRule="auto"/>
        <w:ind w:firstLine="720"/>
        <w:jc w:val="both"/>
        <w:rPr>
          <w:sz w:val="24"/>
          <w:szCs w:val="24"/>
        </w:rPr>
      </w:pPr>
      <w:r w:rsidRPr="00454CA1">
        <w:rPr>
          <w:sz w:val="24"/>
          <w:szCs w:val="24"/>
        </w:rPr>
        <w:t xml:space="preserve">On the aforementioned basis, Staff respectfully requests that the ALJ extend </w:t>
      </w:r>
      <w:r w:rsidR="000E4AB6">
        <w:rPr>
          <w:sz w:val="24"/>
          <w:szCs w:val="24"/>
        </w:rPr>
        <w:t>Staff’s</w:t>
      </w:r>
      <w:bookmarkStart w:id="0" w:name="_GoBack"/>
      <w:bookmarkEnd w:id="0"/>
      <w:r w:rsidRPr="00454CA1">
        <w:rPr>
          <w:sz w:val="24"/>
          <w:szCs w:val="24"/>
        </w:rPr>
        <w:t xml:space="preserve"> deadline to file </w:t>
      </w:r>
      <w:r w:rsidR="004F7A85">
        <w:rPr>
          <w:sz w:val="24"/>
          <w:szCs w:val="24"/>
        </w:rPr>
        <w:t>comments on the administrative completeness of the application and proposed notice and to propose a procedural schedule</w:t>
      </w:r>
      <w:r w:rsidRPr="00454CA1">
        <w:rPr>
          <w:sz w:val="24"/>
          <w:szCs w:val="24"/>
        </w:rPr>
        <w:t xml:space="preserve"> to </w:t>
      </w:r>
      <w:r w:rsidR="004F7A85">
        <w:rPr>
          <w:sz w:val="24"/>
          <w:szCs w:val="24"/>
        </w:rPr>
        <w:t>October 23, 2020</w:t>
      </w:r>
      <w:r w:rsidR="00203BEC">
        <w:rPr>
          <w:sz w:val="24"/>
          <w:szCs w:val="24"/>
        </w:rPr>
        <w:t>.</w:t>
      </w:r>
    </w:p>
    <w:p w14:paraId="72F59F1B" w14:textId="77777777" w:rsidR="00D133D7" w:rsidRDefault="00D133D7" w:rsidP="00DE3E12">
      <w:pPr>
        <w:spacing w:line="360" w:lineRule="auto"/>
        <w:jc w:val="both"/>
        <w:rPr>
          <w:sz w:val="24"/>
          <w:szCs w:val="24"/>
        </w:rPr>
      </w:pPr>
    </w:p>
    <w:p w14:paraId="0C780F3E" w14:textId="69A6D3F4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604079">
        <w:rPr>
          <w:noProof/>
          <w:sz w:val="24"/>
          <w:szCs w:val="24"/>
        </w:rPr>
        <w:t>October 13, 2020</w:t>
      </w:r>
      <w:r w:rsidRPr="00FA2D56">
        <w:rPr>
          <w:sz w:val="24"/>
          <w:szCs w:val="24"/>
        </w:rPr>
        <w:fldChar w:fldCharType="end"/>
      </w: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61BA027E" w:rsidR="00C206E4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37FE8FB0" w14:textId="77777777" w:rsidR="00C70A2D" w:rsidRPr="009B5177" w:rsidRDefault="00C70A2D" w:rsidP="00C206E4">
      <w:pPr>
        <w:contextualSpacing/>
        <w:rPr>
          <w:sz w:val="24"/>
          <w:szCs w:val="24"/>
        </w:rPr>
      </w:pPr>
    </w:p>
    <w:p w14:paraId="78C572FA" w14:textId="6314EFBC" w:rsidR="00C70A2D" w:rsidRPr="00CD510A" w:rsidRDefault="00203BEC" w:rsidP="00C70A2D">
      <w:pPr>
        <w:ind w:left="4320"/>
        <w:rPr>
          <w:sz w:val="24"/>
          <w:szCs w:val="24"/>
        </w:rPr>
      </w:pPr>
      <w:bookmarkStart w:id="1" w:name="_Hlk19602973"/>
      <w:r>
        <w:rPr>
          <w:sz w:val="24"/>
          <w:szCs w:val="24"/>
        </w:rPr>
        <w:t>Heath Armstrong</w:t>
      </w:r>
    </w:p>
    <w:p w14:paraId="21AD6460" w14:textId="48FAB179" w:rsidR="00C70A2D" w:rsidRPr="00CD510A" w:rsidRDefault="00C70A2D" w:rsidP="00C70A2D">
      <w:pPr>
        <w:keepNext/>
        <w:ind w:left="4320"/>
        <w:rPr>
          <w:sz w:val="24"/>
          <w:szCs w:val="24"/>
        </w:rPr>
      </w:pPr>
      <w:r w:rsidRPr="00CD510A">
        <w:rPr>
          <w:sz w:val="24"/>
          <w:szCs w:val="24"/>
        </w:rPr>
        <w:t>Managing Attorney</w:t>
      </w:r>
    </w:p>
    <w:p w14:paraId="13F07A77" w14:textId="77777777" w:rsidR="00C70A2D" w:rsidRPr="00CD510A" w:rsidRDefault="00C70A2D" w:rsidP="00C70A2D">
      <w:pPr>
        <w:keepNext/>
        <w:ind w:left="4320"/>
        <w:rPr>
          <w:sz w:val="24"/>
          <w:szCs w:val="24"/>
        </w:rPr>
      </w:pPr>
    </w:p>
    <w:p w14:paraId="0B96D491" w14:textId="6F80EAD7" w:rsidR="00C70A2D" w:rsidRPr="00CD510A" w:rsidRDefault="00C70A2D" w:rsidP="00C70A2D">
      <w:pPr>
        <w:pStyle w:val="Normaldouble"/>
        <w:spacing w:line="240" w:lineRule="auto"/>
        <w:rPr>
          <w:szCs w:val="24"/>
        </w:rPr>
      </w:pP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bookmarkStart w:id="2" w:name="_Hlk51229463"/>
      <w:r w:rsidR="00762ADD" w:rsidRPr="00762ADD">
        <w:rPr>
          <w:szCs w:val="24"/>
          <w:u w:val="single"/>
        </w:rPr>
        <w:t>/s/ Justin C. Adkins</w:t>
      </w:r>
      <w:r w:rsidR="00441CC9" w:rsidRPr="004F7A85">
        <w:rPr>
          <w:szCs w:val="24"/>
        </w:rPr>
        <w:t>______</w:t>
      </w:r>
      <w:r w:rsidRPr="00CD510A">
        <w:rPr>
          <w:szCs w:val="24"/>
        </w:rPr>
        <w:t>_________</w:t>
      </w:r>
      <w:bookmarkEnd w:id="2"/>
    </w:p>
    <w:p w14:paraId="34656E08" w14:textId="77777777" w:rsidR="00C70A2D" w:rsidRDefault="00C70A2D" w:rsidP="00C70A2D">
      <w:pPr>
        <w:pStyle w:val="Normaldouble"/>
        <w:spacing w:line="240" w:lineRule="auto"/>
      </w:pP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r w:rsidRPr="00CD510A">
        <w:rPr>
          <w:szCs w:val="24"/>
        </w:rPr>
        <w:tab/>
      </w:r>
      <w:bookmarkEnd w:id="1"/>
      <w:r>
        <w:t>Justin C. Adkins</w:t>
      </w:r>
    </w:p>
    <w:p w14:paraId="323AFAF4" w14:textId="77777777" w:rsidR="00C70A2D" w:rsidRDefault="00C70A2D" w:rsidP="00C70A2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24101070</w:t>
      </w:r>
    </w:p>
    <w:p w14:paraId="1BBA3883" w14:textId="77777777" w:rsidR="00C70A2D" w:rsidRDefault="00C70A2D" w:rsidP="00C70A2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5216B335" w14:textId="77777777" w:rsidR="00C70A2D" w:rsidRDefault="00C70A2D" w:rsidP="00C70A2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BE5EC3E" w14:textId="77777777" w:rsidR="00C70A2D" w:rsidRDefault="00C70A2D" w:rsidP="00C70A2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EA4E741" w14:textId="77777777" w:rsidR="00C70A2D" w:rsidRDefault="00C70A2D" w:rsidP="00C70A2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936-7289</w:t>
      </w:r>
    </w:p>
    <w:p w14:paraId="27489590" w14:textId="77777777" w:rsidR="00C70A2D" w:rsidRDefault="00C70A2D" w:rsidP="00C70A2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CD4DDE1" w14:textId="7BF63576" w:rsidR="00C13EA5" w:rsidRDefault="00C70A2D" w:rsidP="00C13EA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Justin.</w:t>
      </w:r>
      <w:r w:rsidR="00762ADD">
        <w:t>A</w:t>
      </w:r>
      <w:r>
        <w:t>dkins@puc.texas.go</w:t>
      </w:r>
    </w:p>
    <w:p w14:paraId="3DD5F530" w14:textId="46E6ED6B" w:rsidR="00C13EA5" w:rsidRDefault="00C13EA5" w:rsidP="00D6769A">
      <w:pPr>
        <w:pStyle w:val="Docketnumber"/>
        <w:rPr>
          <w:sz w:val="24"/>
          <w:szCs w:val="24"/>
        </w:rPr>
      </w:pPr>
    </w:p>
    <w:p w14:paraId="306921C8" w14:textId="43099E61" w:rsidR="0089342B" w:rsidRDefault="0089342B" w:rsidP="00D6769A">
      <w:pPr>
        <w:pStyle w:val="Docketnumber"/>
        <w:rPr>
          <w:sz w:val="24"/>
          <w:szCs w:val="24"/>
        </w:rPr>
      </w:pPr>
    </w:p>
    <w:p w14:paraId="630DC900" w14:textId="22E4F612" w:rsidR="00E04B8E" w:rsidRDefault="00E04B8E" w:rsidP="00D6769A">
      <w:pPr>
        <w:pStyle w:val="Docketnumber"/>
        <w:rPr>
          <w:sz w:val="24"/>
          <w:szCs w:val="24"/>
        </w:rPr>
      </w:pPr>
    </w:p>
    <w:p w14:paraId="44C0C7B0" w14:textId="32B978CA" w:rsidR="00E04B8E" w:rsidRDefault="00E04B8E" w:rsidP="00D6769A">
      <w:pPr>
        <w:pStyle w:val="Docketnumber"/>
        <w:rPr>
          <w:sz w:val="24"/>
          <w:szCs w:val="24"/>
        </w:rPr>
      </w:pPr>
    </w:p>
    <w:p w14:paraId="105BACA9" w14:textId="77777777" w:rsidR="00E04B8E" w:rsidRDefault="00E04B8E" w:rsidP="00D6769A">
      <w:pPr>
        <w:pStyle w:val="Docketnumber"/>
        <w:rPr>
          <w:sz w:val="24"/>
          <w:szCs w:val="24"/>
        </w:rPr>
      </w:pPr>
    </w:p>
    <w:p w14:paraId="3A9A8DD7" w14:textId="62D99AB9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F44580">
        <w:rPr>
          <w:sz w:val="24"/>
          <w:szCs w:val="24"/>
        </w:rPr>
        <w:t>5</w:t>
      </w:r>
      <w:r w:rsidR="004F7A85">
        <w:rPr>
          <w:sz w:val="24"/>
          <w:szCs w:val="24"/>
        </w:rPr>
        <w:t>1275</w:t>
      </w: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61B7A57A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>I certify that, unless otherwise ordered by the presiding officer, notice of the filing of this document was provided to all parties of record via electronic mail on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604079">
        <w:rPr>
          <w:noProof/>
          <w:sz w:val="24"/>
          <w:szCs w:val="24"/>
        </w:rPr>
        <w:t>October 13, 2020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165EAFF9" w14:textId="42BB5C7C" w:rsidR="00D6769A" w:rsidRPr="00D6769A" w:rsidRDefault="00762ADD" w:rsidP="00D6769A">
      <w:pPr>
        <w:keepNext/>
        <w:ind w:left="4320"/>
        <w:rPr>
          <w:sz w:val="24"/>
          <w:szCs w:val="24"/>
        </w:rPr>
      </w:pPr>
      <w:r w:rsidRPr="00762ADD">
        <w:rPr>
          <w:sz w:val="24"/>
          <w:szCs w:val="24"/>
          <w:u w:val="single"/>
        </w:rPr>
        <w:t>/s/ Justin C. Adkins</w:t>
      </w:r>
      <w:r w:rsidRPr="00762ADD">
        <w:rPr>
          <w:sz w:val="24"/>
          <w:szCs w:val="24"/>
        </w:rPr>
        <w:t>_______</w:t>
      </w:r>
    </w:p>
    <w:p w14:paraId="4991A039" w14:textId="4CCFE132" w:rsidR="00DB6F70" w:rsidRPr="00D6769A" w:rsidRDefault="00C70A2D" w:rsidP="00ED19CC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Justin C. Adkins</w:t>
      </w:r>
    </w:p>
    <w:sectPr w:rsidR="00DB6F70" w:rsidRPr="00D6769A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158F1" w14:textId="77777777" w:rsidR="005F28FD" w:rsidRDefault="005F28FD">
      <w:r>
        <w:separator/>
      </w:r>
    </w:p>
  </w:endnote>
  <w:endnote w:type="continuationSeparator" w:id="0">
    <w:p w14:paraId="0970EA93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ECBF8" w14:textId="77777777" w:rsidR="005F28FD" w:rsidRDefault="005F28FD">
      <w:r>
        <w:separator/>
      </w:r>
    </w:p>
  </w:footnote>
  <w:footnote w:type="continuationSeparator" w:id="0">
    <w:p w14:paraId="3735E272" w14:textId="77777777" w:rsidR="005F28FD" w:rsidRDefault="005F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C84CC1F6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30ACA"/>
    <w:rsid w:val="00033B30"/>
    <w:rsid w:val="00035BB1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A5155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AB6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03BEC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5335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36825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A1E07"/>
    <w:rsid w:val="003A5421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4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1CC9"/>
    <w:rsid w:val="00442068"/>
    <w:rsid w:val="00442678"/>
    <w:rsid w:val="00446109"/>
    <w:rsid w:val="004503C4"/>
    <w:rsid w:val="00450B16"/>
    <w:rsid w:val="00452669"/>
    <w:rsid w:val="00452CC4"/>
    <w:rsid w:val="004532CB"/>
    <w:rsid w:val="00454CA1"/>
    <w:rsid w:val="00461541"/>
    <w:rsid w:val="00462DDC"/>
    <w:rsid w:val="00463916"/>
    <w:rsid w:val="00463EE7"/>
    <w:rsid w:val="0046449C"/>
    <w:rsid w:val="004707B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A85"/>
    <w:rsid w:val="004F7B96"/>
    <w:rsid w:val="005005D9"/>
    <w:rsid w:val="00506046"/>
    <w:rsid w:val="00516DAA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36C7"/>
    <w:rsid w:val="005642FE"/>
    <w:rsid w:val="005648EC"/>
    <w:rsid w:val="00574DAC"/>
    <w:rsid w:val="00583E86"/>
    <w:rsid w:val="00585DA1"/>
    <w:rsid w:val="00591048"/>
    <w:rsid w:val="005959F3"/>
    <w:rsid w:val="0059690B"/>
    <w:rsid w:val="005A08A0"/>
    <w:rsid w:val="005A1B64"/>
    <w:rsid w:val="005A245D"/>
    <w:rsid w:val="005B2CC7"/>
    <w:rsid w:val="005B3A8D"/>
    <w:rsid w:val="005B50B2"/>
    <w:rsid w:val="005B7E13"/>
    <w:rsid w:val="005D1B11"/>
    <w:rsid w:val="005D2EA6"/>
    <w:rsid w:val="005D6A6D"/>
    <w:rsid w:val="005E2DA5"/>
    <w:rsid w:val="005E3976"/>
    <w:rsid w:val="005F28FD"/>
    <w:rsid w:val="005F6F3C"/>
    <w:rsid w:val="00602591"/>
    <w:rsid w:val="00604079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087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336"/>
    <w:rsid w:val="006B5ED4"/>
    <w:rsid w:val="006C3E86"/>
    <w:rsid w:val="006D0AD8"/>
    <w:rsid w:val="006D57CC"/>
    <w:rsid w:val="006D6BD2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2ADD"/>
    <w:rsid w:val="00765ED9"/>
    <w:rsid w:val="0076655B"/>
    <w:rsid w:val="00766B94"/>
    <w:rsid w:val="007756E9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42B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E514F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A01EAC"/>
    <w:rsid w:val="00A02D74"/>
    <w:rsid w:val="00A0404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53BF"/>
    <w:rsid w:val="00A37D5D"/>
    <w:rsid w:val="00A413D1"/>
    <w:rsid w:val="00A41E7A"/>
    <w:rsid w:val="00A42DD6"/>
    <w:rsid w:val="00A43C06"/>
    <w:rsid w:val="00A44A5E"/>
    <w:rsid w:val="00A45666"/>
    <w:rsid w:val="00A4723C"/>
    <w:rsid w:val="00A47598"/>
    <w:rsid w:val="00A54406"/>
    <w:rsid w:val="00A60F30"/>
    <w:rsid w:val="00A6372F"/>
    <w:rsid w:val="00A71E01"/>
    <w:rsid w:val="00A76175"/>
    <w:rsid w:val="00A807AA"/>
    <w:rsid w:val="00A80DBF"/>
    <w:rsid w:val="00A81130"/>
    <w:rsid w:val="00A85170"/>
    <w:rsid w:val="00A86E70"/>
    <w:rsid w:val="00AB6029"/>
    <w:rsid w:val="00AB7FE9"/>
    <w:rsid w:val="00AC13C5"/>
    <w:rsid w:val="00AC2BE4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636C"/>
    <w:rsid w:val="00BD6AD7"/>
    <w:rsid w:val="00BE0237"/>
    <w:rsid w:val="00BE6B99"/>
    <w:rsid w:val="00BF00CE"/>
    <w:rsid w:val="00BF155D"/>
    <w:rsid w:val="00BF6959"/>
    <w:rsid w:val="00C003F4"/>
    <w:rsid w:val="00C101AC"/>
    <w:rsid w:val="00C11A35"/>
    <w:rsid w:val="00C138DF"/>
    <w:rsid w:val="00C13EA5"/>
    <w:rsid w:val="00C206E4"/>
    <w:rsid w:val="00C23970"/>
    <w:rsid w:val="00C23D61"/>
    <w:rsid w:val="00C25D15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0A2D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579D"/>
    <w:rsid w:val="00CD65C4"/>
    <w:rsid w:val="00CD6737"/>
    <w:rsid w:val="00CE0A80"/>
    <w:rsid w:val="00CE33B8"/>
    <w:rsid w:val="00CE4458"/>
    <w:rsid w:val="00CE5DC9"/>
    <w:rsid w:val="00CF29CE"/>
    <w:rsid w:val="00CF460E"/>
    <w:rsid w:val="00D037C6"/>
    <w:rsid w:val="00D054D2"/>
    <w:rsid w:val="00D125B4"/>
    <w:rsid w:val="00D12A1E"/>
    <w:rsid w:val="00D133D7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4C7"/>
    <w:rsid w:val="00D72C37"/>
    <w:rsid w:val="00D72F08"/>
    <w:rsid w:val="00D73FC4"/>
    <w:rsid w:val="00D74B9D"/>
    <w:rsid w:val="00D76624"/>
    <w:rsid w:val="00D86123"/>
    <w:rsid w:val="00D9693D"/>
    <w:rsid w:val="00DA4B2F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04B8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073B"/>
    <w:rsid w:val="00EC1798"/>
    <w:rsid w:val="00EC4521"/>
    <w:rsid w:val="00ED19CC"/>
    <w:rsid w:val="00ED382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D61"/>
    <w:rsid w:val="00F649D6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345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10F72-EB31-43C0-89AD-F427B779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2461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2020-10-13T15:11:00Z</dcterms:created>
  <dcterms:modified xsi:type="dcterms:W3CDTF">2020-10-13T15:11:00Z</dcterms:modified>
</cp:coreProperties>
</file>